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8C68F8" w:rsidRDefault="00964EC7" w:rsidP="008C68F8">
      <w:pPr>
        <w:spacing w:after="0" w:line="240" w:lineRule="auto"/>
        <w:rPr>
          <w:u w:val="double"/>
          <w:lang w:eastAsia="ru-RU"/>
        </w:rPr>
      </w:pPr>
      <w:r>
        <w:rPr>
          <w:rFonts w:ascii="Times New Roman" w:hAnsi="Times New Roman"/>
          <w:sz w:val="24"/>
          <w:szCs w:val="24"/>
        </w:rPr>
        <w:t>від «______</w:t>
      </w:r>
      <w:r w:rsidR="008C68F8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_____________</w:t>
      </w:r>
      <w:r w:rsidR="008C68F8">
        <w:rPr>
          <w:rFonts w:ascii="Times New Roman" w:hAnsi="Times New Roman"/>
          <w:sz w:val="24"/>
          <w:szCs w:val="24"/>
        </w:rPr>
        <w:t xml:space="preserve"> 202</w:t>
      </w:r>
      <w:r w:rsidR="000E4FF4">
        <w:rPr>
          <w:rFonts w:ascii="Times New Roman" w:hAnsi="Times New Roman"/>
          <w:sz w:val="24"/>
          <w:szCs w:val="24"/>
        </w:rPr>
        <w:t>5</w:t>
      </w:r>
      <w:r w:rsidR="008C68F8">
        <w:rPr>
          <w:rFonts w:ascii="Times New Roman" w:hAnsi="Times New Roman"/>
          <w:sz w:val="24"/>
          <w:szCs w:val="24"/>
        </w:rPr>
        <w:t xml:space="preserve"> року</w:t>
      </w:r>
      <w:r w:rsidR="008C68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E57934">
        <w:rPr>
          <w:rFonts w:ascii="Times New Roman" w:hAnsi="Times New Roman"/>
          <w:sz w:val="24"/>
          <w:szCs w:val="24"/>
        </w:rPr>
        <w:t>№ 13</w:t>
      </w:r>
      <w:r w:rsidR="00E57934" w:rsidRPr="00E57934">
        <w:rPr>
          <w:rFonts w:ascii="Times New Roman" w:hAnsi="Times New Roman"/>
          <w:sz w:val="24"/>
          <w:szCs w:val="24"/>
        </w:rPr>
        <w:t>п-102-VIII</w:t>
      </w:r>
    </w:p>
    <w:p w:rsidR="008C68F8" w:rsidRDefault="008C68F8" w:rsidP="008C68F8">
      <w:pPr>
        <w:spacing w:after="0"/>
        <w:rPr>
          <w:rFonts w:ascii="Times New Roman" w:hAnsi="Times New Roman"/>
          <w:sz w:val="27"/>
          <w:szCs w:val="27"/>
        </w:rPr>
      </w:pPr>
    </w:p>
    <w:p w:rsidR="00696291" w:rsidRDefault="00696291" w:rsidP="00696291">
      <w:pPr>
        <w:spacing w:after="0"/>
        <w:rPr>
          <w:rFonts w:ascii="Times New Roman" w:hAnsi="Times New Roman"/>
          <w:sz w:val="27"/>
          <w:szCs w:val="27"/>
        </w:rPr>
      </w:pPr>
    </w:p>
    <w:p w:rsidR="008A1C4B" w:rsidRDefault="00BC28C7" w:rsidP="008A1C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B18F4">
        <w:rPr>
          <w:rFonts w:ascii="Times New Roman" w:hAnsi="Times New Roman"/>
          <w:b/>
          <w:sz w:val="28"/>
          <w:szCs w:val="28"/>
        </w:rPr>
        <w:t xml:space="preserve">Про </w:t>
      </w:r>
      <w:r w:rsidR="000E4FF4">
        <w:rPr>
          <w:rFonts w:ascii="Times New Roman" w:hAnsi="Times New Roman"/>
          <w:b/>
          <w:sz w:val="28"/>
          <w:szCs w:val="28"/>
        </w:rPr>
        <w:t xml:space="preserve">затвердження в новій редакції </w:t>
      </w:r>
      <w:r w:rsidR="007E75D7" w:rsidRPr="007E75D7">
        <w:rPr>
          <w:rFonts w:ascii="Times New Roman" w:hAnsi="Times New Roman"/>
          <w:b/>
          <w:sz w:val="28"/>
          <w:szCs w:val="28"/>
        </w:rPr>
        <w:t>техніко-економічн</w:t>
      </w:r>
      <w:r w:rsidR="007E75D7">
        <w:rPr>
          <w:rFonts w:ascii="Times New Roman" w:hAnsi="Times New Roman"/>
          <w:b/>
          <w:sz w:val="28"/>
          <w:szCs w:val="28"/>
        </w:rPr>
        <w:t xml:space="preserve">ого </w:t>
      </w:r>
      <w:r w:rsidR="007E75D7" w:rsidRPr="007E75D7">
        <w:rPr>
          <w:rFonts w:ascii="Times New Roman" w:hAnsi="Times New Roman"/>
          <w:b/>
          <w:sz w:val="28"/>
          <w:szCs w:val="28"/>
        </w:rPr>
        <w:t xml:space="preserve">обґрунтування </w:t>
      </w:r>
      <w:r w:rsidR="008A1C4B">
        <w:rPr>
          <w:rFonts w:ascii="Times New Roman" w:hAnsi="Times New Roman"/>
          <w:b/>
          <w:bCs/>
          <w:sz w:val="28"/>
          <w:szCs w:val="28"/>
        </w:rPr>
        <w:t xml:space="preserve">забезпечення ефективного використання </w:t>
      </w:r>
      <w:r w:rsidR="008A1C4B">
        <w:rPr>
          <w:rFonts w:ascii="Times New Roman" w:hAnsi="Times New Roman"/>
          <w:b/>
          <w:sz w:val="28"/>
          <w:szCs w:val="28"/>
        </w:rPr>
        <w:t xml:space="preserve">об’єкта нерухомого майна </w:t>
      </w:r>
      <w:proofErr w:type="spellStart"/>
      <w:r w:rsidR="008A1C4B">
        <w:rPr>
          <w:rFonts w:ascii="Times New Roman" w:hAnsi="Times New Roman"/>
          <w:b/>
          <w:sz w:val="28"/>
          <w:szCs w:val="28"/>
        </w:rPr>
        <w:t>-</w:t>
      </w:r>
      <w:r w:rsidR="008A1C4B" w:rsidRPr="008216DE">
        <w:rPr>
          <w:rFonts w:ascii="Times New Roman" w:hAnsi="Times New Roman"/>
          <w:b/>
          <w:bCs/>
          <w:sz w:val="28"/>
          <w:szCs w:val="28"/>
        </w:rPr>
        <w:t>захисної</w:t>
      </w:r>
      <w:proofErr w:type="spellEnd"/>
      <w:r w:rsidR="008A1C4B" w:rsidRPr="008216DE">
        <w:rPr>
          <w:rFonts w:ascii="Times New Roman" w:hAnsi="Times New Roman"/>
          <w:b/>
          <w:bCs/>
          <w:sz w:val="28"/>
          <w:szCs w:val="28"/>
        </w:rPr>
        <w:t xml:space="preserve"> споруди цивільного</w:t>
      </w:r>
      <w:r w:rsidR="008A1C4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A1C4B" w:rsidRPr="008216DE">
        <w:rPr>
          <w:rFonts w:ascii="Times New Roman" w:hAnsi="Times New Roman"/>
          <w:b/>
          <w:bCs/>
          <w:sz w:val="28"/>
          <w:szCs w:val="28"/>
        </w:rPr>
        <w:t>захисту</w:t>
      </w:r>
      <w:r w:rsidR="008A1C4B">
        <w:rPr>
          <w:rFonts w:ascii="Times New Roman" w:hAnsi="Times New Roman"/>
          <w:b/>
          <w:bCs/>
          <w:sz w:val="28"/>
          <w:szCs w:val="28"/>
        </w:rPr>
        <w:t xml:space="preserve"> (протирадіаційне укриття)</w:t>
      </w:r>
      <w:r w:rsidR="008A1C4B" w:rsidRPr="008216DE">
        <w:rPr>
          <w:rFonts w:ascii="Times New Roman" w:hAnsi="Times New Roman"/>
          <w:b/>
          <w:bCs/>
          <w:sz w:val="28"/>
          <w:szCs w:val="28"/>
        </w:rPr>
        <w:t>, обліковий №</w:t>
      </w:r>
      <w:r w:rsidR="008A1C4B" w:rsidRPr="00900190">
        <w:rPr>
          <w:rFonts w:ascii="Times New Roman" w:hAnsi="Times New Roman"/>
          <w:sz w:val="28"/>
          <w:szCs w:val="28"/>
        </w:rPr>
        <w:t>127152</w:t>
      </w:r>
      <w:r w:rsidR="008A1C4B" w:rsidRPr="008216DE">
        <w:rPr>
          <w:rFonts w:ascii="Times New Roman" w:hAnsi="Times New Roman"/>
          <w:b/>
          <w:bCs/>
          <w:sz w:val="28"/>
          <w:szCs w:val="28"/>
        </w:rPr>
        <w:t>, розташованого за адресою:</w:t>
      </w:r>
      <w:r w:rsidR="008A1C4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A1C4B" w:rsidRPr="008216DE">
        <w:rPr>
          <w:rFonts w:ascii="Times New Roman" w:hAnsi="Times New Roman"/>
          <w:b/>
          <w:bCs/>
          <w:sz w:val="28"/>
          <w:szCs w:val="28"/>
        </w:rPr>
        <w:t xml:space="preserve">вул. </w:t>
      </w:r>
      <w:proofErr w:type="spellStart"/>
      <w:r w:rsidR="008A1C4B">
        <w:rPr>
          <w:rFonts w:ascii="Times New Roman" w:hAnsi="Times New Roman"/>
          <w:b/>
          <w:bCs/>
          <w:sz w:val="28"/>
          <w:szCs w:val="28"/>
        </w:rPr>
        <w:t>Новокиївське</w:t>
      </w:r>
      <w:proofErr w:type="spellEnd"/>
      <w:r w:rsidR="008A1C4B">
        <w:rPr>
          <w:rFonts w:ascii="Times New Roman" w:hAnsi="Times New Roman"/>
          <w:b/>
          <w:bCs/>
          <w:sz w:val="28"/>
          <w:szCs w:val="28"/>
        </w:rPr>
        <w:t xml:space="preserve"> шосе, 2ж, приміщення № 1, м. Переяслав, Бориспільський район, Київська область, що пропонується до передачі з державної в комунальну власність Переяславської міської територіальної громади</w:t>
      </w:r>
    </w:p>
    <w:p w:rsidR="00BC28C7" w:rsidRPr="00AB18F4" w:rsidRDefault="00BC28C7" w:rsidP="008A1C4B">
      <w:pPr>
        <w:tabs>
          <w:tab w:val="left" w:pos="504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B18F4" w:rsidRDefault="008A1C4B" w:rsidP="00265862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64513" w:rsidRPr="00AB18F4">
        <w:rPr>
          <w:rFonts w:ascii="Times New Roman" w:hAnsi="Times New Roman"/>
          <w:sz w:val="28"/>
          <w:szCs w:val="28"/>
        </w:rPr>
        <w:t>З</w:t>
      </w:r>
      <w:r w:rsidR="0097325B" w:rsidRPr="00AB18F4">
        <w:rPr>
          <w:rFonts w:ascii="Times New Roman" w:hAnsi="Times New Roman"/>
          <w:sz w:val="28"/>
          <w:szCs w:val="28"/>
        </w:rPr>
        <w:t xml:space="preserve"> метою забезпечення безпеки та збереження життя мешканців територіальної громади в умовах воєнного стану, враховуючи нагальну потребу Переяславської міської територіальної громади у захисних спорудах цивільного захисту, </w:t>
      </w:r>
      <w:r w:rsidR="005E30A8" w:rsidRPr="00AB18F4">
        <w:rPr>
          <w:rFonts w:ascii="Times New Roman" w:hAnsi="Times New Roman"/>
          <w:sz w:val="28"/>
          <w:szCs w:val="28"/>
        </w:rPr>
        <w:t xml:space="preserve">відповідно до  </w:t>
      </w:r>
      <w:r w:rsidR="005E30A8" w:rsidRPr="00AB18F4">
        <w:rPr>
          <w:rFonts w:ascii="Times New Roman" w:hAnsi="Times New Roman"/>
          <w:sz w:val="28"/>
          <w:szCs w:val="28"/>
          <w:shd w:val="clear" w:color="auto" w:fill="FFFFFF"/>
        </w:rPr>
        <w:t>Закону України «Про передачу об’єктів права державної та комунальної власності», постанови Кабінету Міністрів України від 21 вересня 1998 року № 1482 «Про передачу об’єктів права державної та комунальної власності»</w:t>
      </w:r>
      <w:r w:rsidR="00EF782D" w:rsidRPr="00AB18F4">
        <w:rPr>
          <w:rFonts w:ascii="Times New Roman" w:hAnsi="Times New Roman"/>
          <w:sz w:val="28"/>
          <w:szCs w:val="28"/>
        </w:rPr>
        <w:t xml:space="preserve">, </w:t>
      </w:r>
      <w:r w:rsidR="00781495">
        <w:rPr>
          <w:rFonts w:ascii="Times New Roman" w:hAnsi="Times New Roman"/>
          <w:sz w:val="28"/>
          <w:szCs w:val="28"/>
        </w:rPr>
        <w:t xml:space="preserve">враховуючи лист </w:t>
      </w:r>
      <w:r w:rsidR="00F222DE">
        <w:rPr>
          <w:rFonts w:ascii="Times New Roman" w:hAnsi="Times New Roman"/>
          <w:sz w:val="28"/>
          <w:szCs w:val="28"/>
        </w:rPr>
        <w:t>Міністерства економіки України від 12.05.2025 № 2802-10/36280-08,</w:t>
      </w:r>
      <w:bookmarkStart w:id="0" w:name="_GoBack"/>
      <w:bookmarkEnd w:id="0"/>
      <w:r w:rsidR="00BC28C7" w:rsidRPr="00AB18F4">
        <w:rPr>
          <w:rFonts w:ascii="Times New Roman" w:hAnsi="Times New Roman"/>
          <w:sz w:val="28"/>
          <w:szCs w:val="28"/>
        </w:rPr>
        <w:t xml:space="preserve"> керуючись пунктом 51 частини 1 статті  26, статт</w:t>
      </w:r>
      <w:r w:rsidR="005E30A8" w:rsidRPr="00AB18F4">
        <w:rPr>
          <w:rFonts w:ascii="Times New Roman" w:hAnsi="Times New Roman"/>
          <w:sz w:val="28"/>
          <w:szCs w:val="28"/>
        </w:rPr>
        <w:t>ею</w:t>
      </w:r>
      <w:r w:rsidR="00BC28C7" w:rsidRPr="00AB18F4">
        <w:rPr>
          <w:rFonts w:ascii="Times New Roman" w:hAnsi="Times New Roman"/>
          <w:sz w:val="28"/>
          <w:szCs w:val="28"/>
        </w:rPr>
        <w:t xml:space="preserve"> 60 Закону України «Про місцеве самоврядування в Україні»  Переяслав</w:t>
      </w:r>
      <w:r w:rsidR="00265862" w:rsidRPr="00AB18F4">
        <w:rPr>
          <w:rFonts w:ascii="Times New Roman" w:hAnsi="Times New Roman"/>
          <w:sz w:val="28"/>
          <w:szCs w:val="28"/>
        </w:rPr>
        <w:t>ська</w:t>
      </w:r>
      <w:r w:rsidR="00BC28C7" w:rsidRPr="00AB18F4">
        <w:rPr>
          <w:rFonts w:ascii="Times New Roman" w:hAnsi="Times New Roman"/>
          <w:sz w:val="28"/>
          <w:szCs w:val="28"/>
        </w:rPr>
        <w:t xml:space="preserve"> міська рада </w:t>
      </w:r>
    </w:p>
    <w:p w:rsidR="00265862" w:rsidRPr="00AB18F4" w:rsidRDefault="00265862" w:rsidP="00265862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C28C7" w:rsidRPr="005E30A8" w:rsidRDefault="00BC28C7" w:rsidP="00BC28C7">
      <w:pPr>
        <w:ind w:left="180"/>
        <w:rPr>
          <w:rFonts w:ascii="Times New Roman" w:hAnsi="Times New Roman"/>
          <w:b/>
          <w:sz w:val="27"/>
          <w:szCs w:val="27"/>
        </w:rPr>
      </w:pPr>
      <w:r w:rsidRPr="005E30A8">
        <w:rPr>
          <w:rFonts w:ascii="Times New Roman" w:hAnsi="Times New Roman"/>
          <w:b/>
          <w:sz w:val="27"/>
          <w:szCs w:val="27"/>
        </w:rPr>
        <w:t xml:space="preserve">  В И Р І Ш И Л А :</w:t>
      </w:r>
    </w:p>
    <w:p w:rsidR="00AB18F4" w:rsidRPr="00AB18F4" w:rsidRDefault="00AB18F4" w:rsidP="00AB18F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B18F4">
        <w:rPr>
          <w:rFonts w:ascii="Times New Roman" w:hAnsi="Times New Roman"/>
          <w:sz w:val="28"/>
          <w:szCs w:val="28"/>
        </w:rPr>
        <w:t>Затвердити</w:t>
      </w:r>
      <w:r w:rsidR="00781495">
        <w:rPr>
          <w:rFonts w:ascii="Times New Roman" w:hAnsi="Times New Roman"/>
          <w:sz w:val="28"/>
          <w:szCs w:val="28"/>
        </w:rPr>
        <w:t xml:space="preserve"> в новій редакції</w:t>
      </w:r>
      <w:r w:rsidRPr="00AB18F4">
        <w:rPr>
          <w:rFonts w:ascii="Times New Roman" w:hAnsi="Times New Roman"/>
          <w:sz w:val="28"/>
          <w:szCs w:val="28"/>
        </w:rPr>
        <w:t xml:space="preserve"> техніко-економічне обґрунтування</w:t>
      </w:r>
      <w:r w:rsidR="00BE2E07">
        <w:rPr>
          <w:rFonts w:ascii="Times New Roman" w:hAnsi="Times New Roman"/>
          <w:sz w:val="28"/>
          <w:szCs w:val="28"/>
        </w:rPr>
        <w:t xml:space="preserve"> </w:t>
      </w:r>
      <w:r w:rsidR="008A1C4B">
        <w:rPr>
          <w:rFonts w:ascii="Times New Roman" w:hAnsi="Times New Roman"/>
          <w:sz w:val="28"/>
          <w:szCs w:val="28"/>
        </w:rPr>
        <w:t>забезпечення ефективного використання об’єкта не</w:t>
      </w:r>
      <w:r w:rsidRPr="00AB18F4">
        <w:rPr>
          <w:rFonts w:ascii="Times New Roman" w:hAnsi="Times New Roman"/>
          <w:sz w:val="28"/>
          <w:szCs w:val="28"/>
        </w:rPr>
        <w:t>рухомого майна</w:t>
      </w:r>
      <w:r w:rsidR="008A1C4B">
        <w:rPr>
          <w:rFonts w:ascii="Times New Roman" w:hAnsi="Times New Roman"/>
          <w:sz w:val="28"/>
          <w:szCs w:val="28"/>
        </w:rPr>
        <w:t xml:space="preserve"> – захисної споруди цивільного захисту (протирадіаційне укриття)</w:t>
      </w:r>
      <w:r w:rsidRPr="00AB18F4">
        <w:rPr>
          <w:rFonts w:ascii="Times New Roman" w:hAnsi="Times New Roman"/>
          <w:sz w:val="28"/>
          <w:szCs w:val="28"/>
        </w:rPr>
        <w:t xml:space="preserve">, </w:t>
      </w:r>
      <w:r w:rsidR="008A1C4B">
        <w:rPr>
          <w:rFonts w:ascii="Times New Roman" w:hAnsi="Times New Roman"/>
          <w:sz w:val="28"/>
          <w:szCs w:val="28"/>
        </w:rPr>
        <w:t>обліковий номер 127152, розташованого за адресою:</w:t>
      </w:r>
      <w:r w:rsidRPr="00AB18F4">
        <w:rPr>
          <w:rFonts w:ascii="Times New Roman" w:hAnsi="Times New Roman"/>
          <w:sz w:val="28"/>
          <w:szCs w:val="28"/>
        </w:rPr>
        <w:t xml:space="preserve"> вул. </w:t>
      </w:r>
      <w:proofErr w:type="spellStart"/>
      <w:r>
        <w:rPr>
          <w:rFonts w:ascii="Times New Roman" w:hAnsi="Times New Roman"/>
          <w:sz w:val="28"/>
          <w:szCs w:val="28"/>
        </w:rPr>
        <w:t>Новокиївське</w:t>
      </w:r>
      <w:proofErr w:type="spellEnd"/>
      <w:r>
        <w:rPr>
          <w:rFonts w:ascii="Times New Roman" w:hAnsi="Times New Roman"/>
          <w:sz w:val="28"/>
          <w:szCs w:val="28"/>
        </w:rPr>
        <w:t xml:space="preserve"> шосе, 2ж, приміщення №1</w:t>
      </w:r>
      <w:r w:rsidR="00BE2E07">
        <w:rPr>
          <w:rFonts w:ascii="Times New Roman" w:hAnsi="Times New Roman"/>
          <w:sz w:val="28"/>
          <w:szCs w:val="28"/>
        </w:rPr>
        <w:t>,</w:t>
      </w:r>
      <w:r w:rsidR="008A1C4B">
        <w:rPr>
          <w:rFonts w:ascii="Times New Roman" w:hAnsi="Times New Roman"/>
          <w:sz w:val="28"/>
          <w:szCs w:val="28"/>
        </w:rPr>
        <w:t xml:space="preserve"> м. Переяслав, Бориспільський район, Київська область,</w:t>
      </w:r>
      <w:r w:rsidR="00BE2E07">
        <w:rPr>
          <w:rFonts w:ascii="Times New Roman" w:hAnsi="Times New Roman"/>
          <w:sz w:val="28"/>
          <w:szCs w:val="28"/>
        </w:rPr>
        <w:t xml:space="preserve"> </w:t>
      </w:r>
      <w:r w:rsidRPr="00AB18F4">
        <w:rPr>
          <w:rFonts w:ascii="Times New Roman" w:hAnsi="Times New Roman"/>
          <w:sz w:val="28"/>
          <w:szCs w:val="28"/>
        </w:rPr>
        <w:t>з державної в комунальну власність Переяславської міської територіальної громади (</w:t>
      </w:r>
      <w:r w:rsidR="005E1A23">
        <w:rPr>
          <w:rFonts w:ascii="Times New Roman" w:hAnsi="Times New Roman"/>
          <w:sz w:val="28"/>
          <w:szCs w:val="28"/>
        </w:rPr>
        <w:t>додається</w:t>
      </w:r>
      <w:r w:rsidRPr="00AB18F4">
        <w:rPr>
          <w:rFonts w:ascii="Times New Roman" w:hAnsi="Times New Roman"/>
          <w:sz w:val="28"/>
          <w:szCs w:val="28"/>
        </w:rPr>
        <w:t xml:space="preserve">). </w:t>
      </w:r>
    </w:p>
    <w:p w:rsidR="00781495" w:rsidRDefault="00781495" w:rsidP="0078149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AB18F4">
        <w:rPr>
          <w:rFonts w:ascii="Times New Roman" w:hAnsi="Times New Roman"/>
          <w:sz w:val="28"/>
          <w:szCs w:val="28"/>
        </w:rPr>
        <w:t>ехніко-економічне обґрунтування</w:t>
      </w:r>
      <w:r>
        <w:rPr>
          <w:rFonts w:ascii="Times New Roman" w:hAnsi="Times New Roman"/>
          <w:sz w:val="28"/>
          <w:szCs w:val="28"/>
        </w:rPr>
        <w:t xml:space="preserve"> </w:t>
      </w:r>
      <w:r w:rsidR="002E089A">
        <w:rPr>
          <w:rFonts w:ascii="Times New Roman" w:hAnsi="Times New Roman"/>
          <w:sz w:val="28"/>
          <w:szCs w:val="28"/>
        </w:rPr>
        <w:t>забезпечення ефективного використання об’єкта не</w:t>
      </w:r>
      <w:r w:rsidR="002E089A" w:rsidRPr="00AB18F4">
        <w:rPr>
          <w:rFonts w:ascii="Times New Roman" w:hAnsi="Times New Roman"/>
          <w:sz w:val="28"/>
          <w:szCs w:val="28"/>
        </w:rPr>
        <w:t>рухомого майна</w:t>
      </w:r>
      <w:r w:rsidR="002E089A">
        <w:rPr>
          <w:rFonts w:ascii="Times New Roman" w:hAnsi="Times New Roman"/>
          <w:sz w:val="28"/>
          <w:szCs w:val="28"/>
        </w:rPr>
        <w:t xml:space="preserve"> – захисної споруди цивільного захисту (протирадіаційне укриття)</w:t>
      </w:r>
      <w:r w:rsidR="002E089A" w:rsidRPr="00AB18F4">
        <w:rPr>
          <w:rFonts w:ascii="Times New Roman" w:hAnsi="Times New Roman"/>
          <w:sz w:val="28"/>
          <w:szCs w:val="28"/>
        </w:rPr>
        <w:t xml:space="preserve">, </w:t>
      </w:r>
      <w:r w:rsidR="002E089A">
        <w:rPr>
          <w:rFonts w:ascii="Times New Roman" w:hAnsi="Times New Roman"/>
          <w:sz w:val="28"/>
          <w:szCs w:val="28"/>
        </w:rPr>
        <w:t>обліковий номер 127152, розташованого за адресою:</w:t>
      </w:r>
      <w:r w:rsidR="002E089A" w:rsidRPr="00AB18F4">
        <w:rPr>
          <w:rFonts w:ascii="Times New Roman" w:hAnsi="Times New Roman"/>
          <w:sz w:val="28"/>
          <w:szCs w:val="28"/>
        </w:rPr>
        <w:t xml:space="preserve"> вул. </w:t>
      </w:r>
      <w:proofErr w:type="spellStart"/>
      <w:r w:rsidR="002E089A">
        <w:rPr>
          <w:rFonts w:ascii="Times New Roman" w:hAnsi="Times New Roman"/>
          <w:sz w:val="28"/>
          <w:szCs w:val="28"/>
        </w:rPr>
        <w:t>Новокиївське</w:t>
      </w:r>
      <w:proofErr w:type="spellEnd"/>
      <w:r w:rsidR="002E089A">
        <w:rPr>
          <w:rFonts w:ascii="Times New Roman" w:hAnsi="Times New Roman"/>
          <w:sz w:val="28"/>
          <w:szCs w:val="28"/>
        </w:rPr>
        <w:t xml:space="preserve"> шосе, 2ж, приміщення №1, м. Переяслав, Бориспільський район, Київська область, </w:t>
      </w:r>
      <w:r w:rsidR="002E089A" w:rsidRPr="00AB18F4">
        <w:rPr>
          <w:rFonts w:ascii="Times New Roman" w:hAnsi="Times New Roman"/>
          <w:sz w:val="28"/>
          <w:szCs w:val="28"/>
        </w:rPr>
        <w:t xml:space="preserve">з державної </w:t>
      </w:r>
      <w:r w:rsidR="002E089A" w:rsidRPr="00AB18F4">
        <w:rPr>
          <w:rFonts w:ascii="Times New Roman" w:hAnsi="Times New Roman"/>
          <w:sz w:val="28"/>
          <w:szCs w:val="28"/>
        </w:rPr>
        <w:lastRenderedPageBreak/>
        <w:t>в комунальну власність Переяславської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>, затверджене</w:t>
      </w:r>
      <w:r w:rsidR="00964E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рішенням Переяславської міської ради від 21.11.2024 № 31-89-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, визнати таким, що втратило чинність.</w:t>
      </w:r>
    </w:p>
    <w:p w:rsidR="007B3538" w:rsidRPr="00AB18F4" w:rsidRDefault="007B3538" w:rsidP="0097325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B18F4">
        <w:rPr>
          <w:rFonts w:ascii="Times New Roman" w:hAnsi="Times New Roman"/>
          <w:sz w:val="28"/>
          <w:szCs w:val="28"/>
        </w:rPr>
        <w:t>Контроль за виконанням даного рішення покласти  на постійну комісію міської ради з питань земельних відносин, комунальної власності, будівництва та архітектури.</w:t>
      </w:r>
    </w:p>
    <w:p w:rsidR="007B3538" w:rsidRPr="00AB18F4" w:rsidRDefault="007B3538" w:rsidP="0097325B">
      <w:pPr>
        <w:pStyle w:val="a3"/>
        <w:numPr>
          <w:ilvl w:val="0"/>
          <w:numId w:val="4"/>
        </w:num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18F4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заступника міського голови</w:t>
      </w:r>
      <w:r w:rsidR="008A1C4B">
        <w:rPr>
          <w:rFonts w:ascii="Times New Roman" w:hAnsi="Times New Roman"/>
          <w:sz w:val="28"/>
          <w:szCs w:val="28"/>
        </w:rPr>
        <w:t xml:space="preserve"> </w:t>
      </w:r>
      <w:r w:rsidR="00CD4328">
        <w:rPr>
          <w:rFonts w:ascii="Times New Roman" w:hAnsi="Times New Roman"/>
          <w:sz w:val="28"/>
          <w:szCs w:val="28"/>
        </w:rPr>
        <w:t>Ольгу ОГІЄВИЧ</w:t>
      </w:r>
      <w:r w:rsidR="00EF782D" w:rsidRPr="00AB18F4">
        <w:rPr>
          <w:rFonts w:ascii="Times New Roman" w:hAnsi="Times New Roman"/>
          <w:sz w:val="28"/>
          <w:szCs w:val="28"/>
        </w:rPr>
        <w:t>.</w:t>
      </w:r>
    </w:p>
    <w:p w:rsidR="007B3538" w:rsidRPr="005E30A8" w:rsidRDefault="007B3538" w:rsidP="007B3538">
      <w:pPr>
        <w:spacing w:after="0"/>
        <w:rPr>
          <w:rFonts w:ascii="Times New Roman" w:hAnsi="Times New Roman"/>
          <w:b/>
          <w:sz w:val="27"/>
          <w:szCs w:val="27"/>
        </w:rPr>
      </w:pPr>
    </w:p>
    <w:p w:rsidR="00AB18F4" w:rsidRDefault="00AB18F4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AB18F4" w:rsidRDefault="00AB18F4" w:rsidP="000E3020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190F7F" w:rsidRDefault="007B3538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b/>
          <w:sz w:val="27"/>
          <w:szCs w:val="27"/>
        </w:rPr>
        <w:t>Міський голова</w:t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6B4A4C">
        <w:rPr>
          <w:rFonts w:ascii="Times New Roman" w:hAnsi="Times New Roman"/>
          <w:b/>
          <w:sz w:val="27"/>
          <w:szCs w:val="27"/>
        </w:rPr>
        <w:tab/>
      </w:r>
      <w:r w:rsidR="002E089A">
        <w:rPr>
          <w:rFonts w:ascii="Times New Roman" w:hAnsi="Times New Roman"/>
          <w:b/>
          <w:sz w:val="27"/>
          <w:szCs w:val="27"/>
        </w:rPr>
        <w:t xml:space="preserve">           </w:t>
      </w:r>
      <w:proofErr w:type="spellStart"/>
      <w:r w:rsidR="009C3BBD" w:rsidRPr="006410FB">
        <w:rPr>
          <w:rFonts w:ascii="Times New Roman" w:hAnsi="Times New Roman"/>
          <w:b/>
          <w:sz w:val="27"/>
          <w:szCs w:val="27"/>
        </w:rPr>
        <w:t>В</w:t>
      </w:r>
      <w:r w:rsidR="00EF782D">
        <w:rPr>
          <w:rFonts w:ascii="Times New Roman" w:hAnsi="Times New Roman"/>
          <w:b/>
          <w:sz w:val="27"/>
          <w:szCs w:val="27"/>
        </w:rPr>
        <w:t>ячеслав</w:t>
      </w:r>
      <w:proofErr w:type="spellEnd"/>
      <w:r w:rsidR="002E089A">
        <w:rPr>
          <w:rFonts w:ascii="Times New Roman" w:hAnsi="Times New Roman"/>
          <w:b/>
          <w:sz w:val="27"/>
          <w:szCs w:val="27"/>
        </w:rPr>
        <w:t xml:space="preserve"> </w:t>
      </w:r>
      <w:r w:rsidR="009C3BBD" w:rsidRPr="006410FB">
        <w:rPr>
          <w:rFonts w:ascii="Times New Roman" w:hAnsi="Times New Roman"/>
          <w:b/>
          <w:sz w:val="27"/>
          <w:szCs w:val="27"/>
        </w:rPr>
        <w:t>САУЛКО</w:t>
      </w: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p w:rsidR="00190F7F" w:rsidRDefault="00190F7F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</w:p>
    <w:sectPr w:rsidR="00190F7F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4D4E"/>
    <w:multiLevelType w:val="hybridMultilevel"/>
    <w:tmpl w:val="D3C4875E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39E53DEA"/>
    <w:multiLevelType w:val="hybridMultilevel"/>
    <w:tmpl w:val="56F454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683788"/>
    <w:multiLevelType w:val="hybridMultilevel"/>
    <w:tmpl w:val="A65A444C"/>
    <w:lvl w:ilvl="0" w:tplc="40100336">
      <w:start w:val="1"/>
      <w:numFmt w:val="decimal"/>
      <w:lvlText w:val="%1."/>
      <w:lvlJc w:val="left"/>
      <w:pPr>
        <w:ind w:left="64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7CE8"/>
    <w:rsid w:val="000513A8"/>
    <w:rsid w:val="00066BC3"/>
    <w:rsid w:val="00082026"/>
    <w:rsid w:val="00093F7F"/>
    <w:rsid w:val="000E3020"/>
    <w:rsid w:val="000E4FF4"/>
    <w:rsid w:val="000E5311"/>
    <w:rsid w:val="000F3C97"/>
    <w:rsid w:val="00113280"/>
    <w:rsid w:val="001135DB"/>
    <w:rsid w:val="001235A9"/>
    <w:rsid w:val="00164383"/>
    <w:rsid w:val="00172E58"/>
    <w:rsid w:val="00187615"/>
    <w:rsid w:val="00190EE1"/>
    <w:rsid w:val="00190F7F"/>
    <w:rsid w:val="001A4646"/>
    <w:rsid w:val="001E2DBD"/>
    <w:rsid w:val="001F40EF"/>
    <w:rsid w:val="00217FCD"/>
    <w:rsid w:val="00222BF5"/>
    <w:rsid w:val="0022368A"/>
    <w:rsid w:val="00263450"/>
    <w:rsid w:val="00265862"/>
    <w:rsid w:val="0027225B"/>
    <w:rsid w:val="00276961"/>
    <w:rsid w:val="00287E14"/>
    <w:rsid w:val="002B2056"/>
    <w:rsid w:val="002E089A"/>
    <w:rsid w:val="002F5C22"/>
    <w:rsid w:val="00334037"/>
    <w:rsid w:val="003365B5"/>
    <w:rsid w:val="0035157A"/>
    <w:rsid w:val="00356BC3"/>
    <w:rsid w:val="00360C93"/>
    <w:rsid w:val="003634C7"/>
    <w:rsid w:val="00371E45"/>
    <w:rsid w:val="00375B31"/>
    <w:rsid w:val="003845DB"/>
    <w:rsid w:val="003A3255"/>
    <w:rsid w:val="003A774B"/>
    <w:rsid w:val="003B1E4A"/>
    <w:rsid w:val="003B27B7"/>
    <w:rsid w:val="003C5269"/>
    <w:rsid w:val="003C6781"/>
    <w:rsid w:val="003D084C"/>
    <w:rsid w:val="003E7515"/>
    <w:rsid w:val="00400CDA"/>
    <w:rsid w:val="004015F4"/>
    <w:rsid w:val="00415EBB"/>
    <w:rsid w:val="00442741"/>
    <w:rsid w:val="00442BAB"/>
    <w:rsid w:val="004528F5"/>
    <w:rsid w:val="004B00C4"/>
    <w:rsid w:val="004E003A"/>
    <w:rsid w:val="004F5847"/>
    <w:rsid w:val="005040D3"/>
    <w:rsid w:val="00520FDD"/>
    <w:rsid w:val="00535351"/>
    <w:rsid w:val="00542286"/>
    <w:rsid w:val="00554AE0"/>
    <w:rsid w:val="00591A30"/>
    <w:rsid w:val="00592EF4"/>
    <w:rsid w:val="005A0E92"/>
    <w:rsid w:val="005B355F"/>
    <w:rsid w:val="005D62E6"/>
    <w:rsid w:val="005E1A23"/>
    <w:rsid w:val="005E2DBB"/>
    <w:rsid w:val="005E30A8"/>
    <w:rsid w:val="005F13F1"/>
    <w:rsid w:val="00601E4C"/>
    <w:rsid w:val="006020E7"/>
    <w:rsid w:val="006024D7"/>
    <w:rsid w:val="0061102E"/>
    <w:rsid w:val="00620A70"/>
    <w:rsid w:val="00624636"/>
    <w:rsid w:val="006410FB"/>
    <w:rsid w:val="00657A98"/>
    <w:rsid w:val="00670A75"/>
    <w:rsid w:val="00673433"/>
    <w:rsid w:val="00680D7B"/>
    <w:rsid w:val="00696291"/>
    <w:rsid w:val="0069661A"/>
    <w:rsid w:val="006A3353"/>
    <w:rsid w:val="006A3E51"/>
    <w:rsid w:val="006B4A4C"/>
    <w:rsid w:val="006E551A"/>
    <w:rsid w:val="006F5528"/>
    <w:rsid w:val="006F5713"/>
    <w:rsid w:val="00704B1F"/>
    <w:rsid w:val="007135D9"/>
    <w:rsid w:val="00720788"/>
    <w:rsid w:val="00720E8B"/>
    <w:rsid w:val="00743ACC"/>
    <w:rsid w:val="0074725E"/>
    <w:rsid w:val="00781495"/>
    <w:rsid w:val="00792786"/>
    <w:rsid w:val="007B2EE3"/>
    <w:rsid w:val="007B3435"/>
    <w:rsid w:val="007B3538"/>
    <w:rsid w:val="007E0676"/>
    <w:rsid w:val="007E75D7"/>
    <w:rsid w:val="007F1A9D"/>
    <w:rsid w:val="007F79DE"/>
    <w:rsid w:val="00816C09"/>
    <w:rsid w:val="00824C48"/>
    <w:rsid w:val="00861242"/>
    <w:rsid w:val="008612E1"/>
    <w:rsid w:val="00867F0D"/>
    <w:rsid w:val="00874BAF"/>
    <w:rsid w:val="00885CF7"/>
    <w:rsid w:val="00891EFB"/>
    <w:rsid w:val="008A1C4B"/>
    <w:rsid w:val="008C68F8"/>
    <w:rsid w:val="008F1CDC"/>
    <w:rsid w:val="00900190"/>
    <w:rsid w:val="00902EDC"/>
    <w:rsid w:val="00921280"/>
    <w:rsid w:val="00930B28"/>
    <w:rsid w:val="009429A8"/>
    <w:rsid w:val="00946CA1"/>
    <w:rsid w:val="00950E74"/>
    <w:rsid w:val="00956AD9"/>
    <w:rsid w:val="00964EC7"/>
    <w:rsid w:val="0097325B"/>
    <w:rsid w:val="00973DEE"/>
    <w:rsid w:val="009802D6"/>
    <w:rsid w:val="009834CC"/>
    <w:rsid w:val="0098366D"/>
    <w:rsid w:val="009A0A3C"/>
    <w:rsid w:val="009A2479"/>
    <w:rsid w:val="009C3BBD"/>
    <w:rsid w:val="009C4224"/>
    <w:rsid w:val="009E595C"/>
    <w:rsid w:val="009F0E1D"/>
    <w:rsid w:val="00A11DB8"/>
    <w:rsid w:val="00A43EAD"/>
    <w:rsid w:val="00A758AD"/>
    <w:rsid w:val="00A836CB"/>
    <w:rsid w:val="00A838F0"/>
    <w:rsid w:val="00A964F5"/>
    <w:rsid w:val="00AA4C18"/>
    <w:rsid w:val="00AB18F4"/>
    <w:rsid w:val="00AC5646"/>
    <w:rsid w:val="00AC6561"/>
    <w:rsid w:val="00AD7099"/>
    <w:rsid w:val="00B00202"/>
    <w:rsid w:val="00B11E66"/>
    <w:rsid w:val="00B32074"/>
    <w:rsid w:val="00B3288F"/>
    <w:rsid w:val="00B33A1F"/>
    <w:rsid w:val="00B7579F"/>
    <w:rsid w:val="00B8668A"/>
    <w:rsid w:val="00B92364"/>
    <w:rsid w:val="00B949F4"/>
    <w:rsid w:val="00BA62AF"/>
    <w:rsid w:val="00BB3943"/>
    <w:rsid w:val="00BB6044"/>
    <w:rsid w:val="00BC01FB"/>
    <w:rsid w:val="00BC28C7"/>
    <w:rsid w:val="00BD3345"/>
    <w:rsid w:val="00BE2E07"/>
    <w:rsid w:val="00BF182A"/>
    <w:rsid w:val="00C12D5F"/>
    <w:rsid w:val="00C2485E"/>
    <w:rsid w:val="00C425DA"/>
    <w:rsid w:val="00C738C6"/>
    <w:rsid w:val="00C76EBC"/>
    <w:rsid w:val="00C818B3"/>
    <w:rsid w:val="00C83FE6"/>
    <w:rsid w:val="00CA68EC"/>
    <w:rsid w:val="00CB585B"/>
    <w:rsid w:val="00CC091D"/>
    <w:rsid w:val="00CC4A43"/>
    <w:rsid w:val="00CD4328"/>
    <w:rsid w:val="00CE2A37"/>
    <w:rsid w:val="00CE598B"/>
    <w:rsid w:val="00D25309"/>
    <w:rsid w:val="00D36655"/>
    <w:rsid w:val="00D5220F"/>
    <w:rsid w:val="00D52FE2"/>
    <w:rsid w:val="00D566F2"/>
    <w:rsid w:val="00D8628F"/>
    <w:rsid w:val="00DB5B4A"/>
    <w:rsid w:val="00DF0732"/>
    <w:rsid w:val="00E122A1"/>
    <w:rsid w:val="00E1499A"/>
    <w:rsid w:val="00E22DA6"/>
    <w:rsid w:val="00E367E9"/>
    <w:rsid w:val="00E37EFB"/>
    <w:rsid w:val="00E57934"/>
    <w:rsid w:val="00E71EA9"/>
    <w:rsid w:val="00E74230"/>
    <w:rsid w:val="00E86582"/>
    <w:rsid w:val="00E914A9"/>
    <w:rsid w:val="00EA29C5"/>
    <w:rsid w:val="00EC2CE7"/>
    <w:rsid w:val="00ED2D83"/>
    <w:rsid w:val="00EF1C03"/>
    <w:rsid w:val="00EF50D7"/>
    <w:rsid w:val="00EF5230"/>
    <w:rsid w:val="00EF782D"/>
    <w:rsid w:val="00F02506"/>
    <w:rsid w:val="00F049A7"/>
    <w:rsid w:val="00F222DE"/>
    <w:rsid w:val="00F2416A"/>
    <w:rsid w:val="00F30B4F"/>
    <w:rsid w:val="00F3560C"/>
    <w:rsid w:val="00F64513"/>
    <w:rsid w:val="00F70862"/>
    <w:rsid w:val="00FA034C"/>
    <w:rsid w:val="00FA06B5"/>
    <w:rsid w:val="00FA3245"/>
    <w:rsid w:val="00FD122D"/>
    <w:rsid w:val="00FD756F"/>
    <w:rsid w:val="00FE264D"/>
    <w:rsid w:val="00FE4640"/>
    <w:rsid w:val="00FF1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12519-13DB-4E14-9114-F2AD6FE5E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1647</Words>
  <Characters>939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11</cp:revision>
  <cp:lastPrinted>2021-02-18T06:49:00Z</cp:lastPrinted>
  <dcterms:created xsi:type="dcterms:W3CDTF">2025-06-03T13:51:00Z</dcterms:created>
  <dcterms:modified xsi:type="dcterms:W3CDTF">2025-06-06T12:44:00Z</dcterms:modified>
</cp:coreProperties>
</file>